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F70A7" w14:textId="7E0A7716" w:rsidR="00F33E02" w:rsidRPr="00A00399" w:rsidRDefault="00F33E02" w:rsidP="00F33E02">
      <w:pPr>
        <w:jc w:val="center"/>
        <w:rPr>
          <w:u w:val="single"/>
        </w:rPr>
      </w:pPr>
      <w:r w:rsidRPr="00A00399">
        <w:rPr>
          <w:u w:val="single"/>
        </w:rPr>
        <w:t xml:space="preserve">Minutes of </w:t>
      </w:r>
      <w:r w:rsidR="00F93F71">
        <w:rPr>
          <w:u w:val="single"/>
        </w:rPr>
        <w:t>April 26</w:t>
      </w:r>
      <w:r w:rsidR="007A066C">
        <w:rPr>
          <w:u w:val="single"/>
        </w:rPr>
        <w:t xml:space="preserve">, </w:t>
      </w:r>
      <w:r w:rsidR="001428CB">
        <w:rPr>
          <w:u w:val="single"/>
        </w:rPr>
        <w:t>202</w:t>
      </w:r>
      <w:r w:rsidR="006269C7">
        <w:rPr>
          <w:u w:val="single"/>
        </w:rPr>
        <w:t>3</w:t>
      </w:r>
      <w:r w:rsidR="001428CB">
        <w:rPr>
          <w:u w:val="single"/>
        </w:rPr>
        <w:t>,</w:t>
      </w:r>
      <w:r w:rsidR="007A066C">
        <w:rPr>
          <w:u w:val="single"/>
        </w:rPr>
        <w:t xml:space="preserve"> </w:t>
      </w:r>
      <w:r w:rsidRPr="00A00399">
        <w:rPr>
          <w:u w:val="single"/>
        </w:rPr>
        <w:t>Meeting of the Vermont Labor Relations Board</w:t>
      </w:r>
    </w:p>
    <w:p w14:paraId="33719EF8" w14:textId="77777777" w:rsidR="00F33E02" w:rsidRPr="00D83FE7" w:rsidRDefault="00F33E02" w:rsidP="00F33E02">
      <w:pPr>
        <w:rPr>
          <w:sz w:val="12"/>
          <w:szCs w:val="12"/>
        </w:rPr>
      </w:pPr>
    </w:p>
    <w:p w14:paraId="72C26662" w14:textId="4E4ADBBF" w:rsidR="006E6276" w:rsidRDefault="006E6276" w:rsidP="006E6276">
      <w:r>
        <w:t xml:space="preserve">The Vermont Labor Relations Board conducted a </w:t>
      </w:r>
      <w:r w:rsidR="006879F2">
        <w:t xml:space="preserve">meeting of the entire Board on </w:t>
      </w:r>
      <w:r w:rsidR="00F93F71">
        <w:t>April 26</w:t>
      </w:r>
      <w:r w:rsidR="00E70B54">
        <w:t>,</w:t>
      </w:r>
      <w:r w:rsidR="00A249FD">
        <w:t xml:space="preserve"> 2023</w:t>
      </w:r>
      <w:r w:rsidR="006879F2">
        <w:t xml:space="preserve">, </w:t>
      </w:r>
      <w:r>
        <w:t>beginning at 9:</w:t>
      </w:r>
      <w:r w:rsidR="00E70B54">
        <w:t>15</w:t>
      </w:r>
      <w:r>
        <w:t xml:space="preserve"> </w:t>
      </w:r>
      <w:r w:rsidR="00F85D01">
        <w:t>a.m.</w:t>
      </w:r>
      <w:r>
        <w:t xml:space="preserve">  </w:t>
      </w:r>
      <w:r w:rsidR="00F85D01">
        <w:t xml:space="preserve">All Board members attended the meeting </w:t>
      </w:r>
      <w:r w:rsidR="00E70B54">
        <w:t>in person</w:t>
      </w:r>
      <w:r w:rsidR="00F85D01">
        <w:t xml:space="preserve">.  </w:t>
      </w:r>
      <w:r w:rsidR="00317AB7">
        <w:t xml:space="preserve">Also present were Executive Director Judith </w:t>
      </w:r>
      <w:r w:rsidR="00EB22B9">
        <w:t xml:space="preserve">L. </w:t>
      </w:r>
      <w:r w:rsidR="00317AB7">
        <w:t>Dillon and Clerk Melinda Moz-Knight</w:t>
      </w:r>
      <w:r w:rsidR="00A17B36">
        <w:t xml:space="preserve">.  </w:t>
      </w:r>
    </w:p>
    <w:p w14:paraId="017A3636" w14:textId="77777777" w:rsidR="00972A50" w:rsidRPr="005B77D9" w:rsidRDefault="00972A50" w:rsidP="006E6276"/>
    <w:p w14:paraId="3190320D" w14:textId="7E8566B9" w:rsidR="00972A50" w:rsidRDefault="00972A50" w:rsidP="006E6276">
      <w:pPr>
        <w:rPr>
          <w:u w:val="single"/>
        </w:rPr>
      </w:pPr>
      <w:r w:rsidRPr="00972A50">
        <w:rPr>
          <w:u w:val="single"/>
        </w:rPr>
        <w:t xml:space="preserve">Review and approve Board Meeting Minutes for </w:t>
      </w:r>
      <w:r w:rsidR="00137C3A">
        <w:rPr>
          <w:u w:val="single"/>
        </w:rPr>
        <w:t>January 24</w:t>
      </w:r>
      <w:r w:rsidR="00137C3A" w:rsidRPr="00137C3A">
        <w:rPr>
          <w:u w:val="single"/>
          <w:vertAlign w:val="superscript"/>
        </w:rPr>
        <w:t>th</w:t>
      </w:r>
      <w:r w:rsidR="00311726">
        <w:rPr>
          <w:u w:val="single"/>
        </w:rPr>
        <w:t>, 2023</w:t>
      </w:r>
    </w:p>
    <w:p w14:paraId="447B25D8" w14:textId="77777777" w:rsidR="00C858B5" w:rsidRPr="00CF0BAC" w:rsidRDefault="00C858B5" w:rsidP="006E6276">
      <w:pPr>
        <w:rPr>
          <w:sz w:val="12"/>
          <w:szCs w:val="12"/>
          <w:u w:val="single"/>
        </w:rPr>
      </w:pPr>
    </w:p>
    <w:p w14:paraId="77E30F61" w14:textId="457E0646" w:rsidR="00C858B5" w:rsidRPr="00C858B5" w:rsidRDefault="007215E3" w:rsidP="006E6276">
      <w:r>
        <w:t xml:space="preserve">Roger </w:t>
      </w:r>
      <w:r w:rsidR="00CE7158">
        <w:t xml:space="preserve">Donegan </w:t>
      </w:r>
      <w:r>
        <w:t xml:space="preserve">moved </w:t>
      </w:r>
      <w:r w:rsidR="001D411B">
        <w:t xml:space="preserve">to approve </w:t>
      </w:r>
      <w:r>
        <w:t xml:space="preserve">the meeting minutes. </w:t>
      </w:r>
      <w:r w:rsidR="00311726">
        <w:t xml:space="preserve">  David Boulanger seconded the motion.  </w:t>
      </w:r>
      <w:r w:rsidR="00CF0BAC">
        <w:t xml:space="preserve">The </w:t>
      </w:r>
      <w:r w:rsidR="00137C3A">
        <w:t>January</w:t>
      </w:r>
      <w:r w:rsidR="00CF0BAC">
        <w:t xml:space="preserve"> meeting minutes were approved without any changes.  </w:t>
      </w:r>
    </w:p>
    <w:p w14:paraId="4547D884" w14:textId="77777777" w:rsidR="008D7788" w:rsidRPr="004C0D3D" w:rsidRDefault="008D7788" w:rsidP="006E6276">
      <w:pPr>
        <w:rPr>
          <w:u w:val="single"/>
        </w:rPr>
      </w:pPr>
    </w:p>
    <w:p w14:paraId="2142D7A9" w14:textId="11D3CCAF" w:rsidR="00116D9A" w:rsidRDefault="00AC411A" w:rsidP="00116D9A">
      <w:pPr>
        <w:rPr>
          <w:u w:val="single"/>
        </w:rPr>
      </w:pPr>
      <w:r>
        <w:rPr>
          <w:u w:val="single"/>
        </w:rPr>
        <w:t xml:space="preserve">Review </w:t>
      </w:r>
      <w:r w:rsidR="00FD4F9B">
        <w:rPr>
          <w:u w:val="single"/>
        </w:rPr>
        <w:t>Hearing Modes</w:t>
      </w:r>
    </w:p>
    <w:p w14:paraId="2E03EEDC" w14:textId="77777777" w:rsidR="00A0076B" w:rsidRPr="0074575D" w:rsidRDefault="00A0076B" w:rsidP="00116D9A">
      <w:pPr>
        <w:rPr>
          <w:sz w:val="12"/>
          <w:szCs w:val="12"/>
          <w:u w:val="single"/>
        </w:rPr>
      </w:pPr>
    </w:p>
    <w:p w14:paraId="604AC4E6" w14:textId="507A13C6" w:rsidR="00A0076B" w:rsidRPr="00A0076B" w:rsidRDefault="005B77D9" w:rsidP="00116D9A">
      <w:r>
        <w:t xml:space="preserve">The Board </w:t>
      </w:r>
      <w:r w:rsidR="001D411B">
        <w:t xml:space="preserve">reviewed the two recent in-person hearings and discussed the advantages </w:t>
      </w:r>
      <w:r w:rsidR="00513548">
        <w:t>of</w:t>
      </w:r>
      <w:r w:rsidR="001D411B">
        <w:t xml:space="preserve"> in-person and remote hearings.  The discussion included concerns about ambient noise from the vents, the need to amplify voices in the room, the possibility of adding a third spider receiver, and </w:t>
      </w:r>
      <w:r w:rsidR="00BE7512">
        <w:t xml:space="preserve">a </w:t>
      </w:r>
      <w:r w:rsidR="001D411B">
        <w:t xml:space="preserve">second Yealink speaker.  The Board decided that in-person hearings should be the default, but that the parties could opt out for remote hearings.  For remote hearings, the Board discussed the need for formality or ways to maximize the audio and presentation of the witnesses.  The Executive Director will remind counsel and pro se parties that remote hearings are still part of a formal hearing process and people should be in a fixed location, preferably not a car or reclining chair.  </w:t>
      </w:r>
    </w:p>
    <w:p w14:paraId="2D701005" w14:textId="77777777" w:rsidR="00AC411A" w:rsidRDefault="00AC411A" w:rsidP="00116D9A">
      <w:pPr>
        <w:rPr>
          <w:u w:val="single"/>
        </w:rPr>
      </w:pPr>
    </w:p>
    <w:p w14:paraId="4B03D5F0" w14:textId="28CCCFCA" w:rsidR="00AC411A" w:rsidRDefault="00EC0D06" w:rsidP="00116D9A">
      <w:pPr>
        <w:rPr>
          <w:u w:val="single"/>
        </w:rPr>
      </w:pPr>
      <w:r>
        <w:rPr>
          <w:u w:val="single"/>
        </w:rPr>
        <w:t>ALRA Conference, July 15-18, 2023</w:t>
      </w:r>
    </w:p>
    <w:p w14:paraId="75ADB538" w14:textId="77777777" w:rsidR="001914A6" w:rsidRPr="00D83FE7" w:rsidRDefault="001914A6" w:rsidP="00116D9A">
      <w:pPr>
        <w:rPr>
          <w:sz w:val="12"/>
          <w:szCs w:val="12"/>
          <w:u w:val="single"/>
        </w:rPr>
      </w:pPr>
    </w:p>
    <w:p w14:paraId="4E4497B6" w14:textId="752BDFBC" w:rsidR="001914A6" w:rsidRPr="001914A6" w:rsidRDefault="001914A6" w:rsidP="00116D9A">
      <w:r>
        <w:t xml:space="preserve">The conference </w:t>
      </w:r>
      <w:r w:rsidR="001D411B">
        <w:t xml:space="preserve">will take place in Vancouver, British Columbia.  </w:t>
      </w:r>
      <w:r w:rsidR="00E16E16">
        <w:t>Five Board members</w:t>
      </w:r>
      <w:r w:rsidR="001D411B">
        <w:t xml:space="preserve">, and the Executive Director expressed interest in attending.  </w:t>
      </w:r>
      <w:r w:rsidR="00BE7512">
        <w:t>Board members will purchase air</w:t>
      </w:r>
      <w:r w:rsidR="00A27DB4">
        <w:t>line tickets and seek reimbursement</w:t>
      </w:r>
      <w:r w:rsidR="007F02DC">
        <w:t>.  Board staff will</w:t>
      </w:r>
      <w:r w:rsidR="005E4719">
        <w:t xml:space="preserve"> make the </w:t>
      </w:r>
      <w:r w:rsidR="007F02DC">
        <w:t xml:space="preserve">arrangements for registration and hotel rooms.  The Clerk will investigate ground transportation options.  </w:t>
      </w:r>
      <w:r w:rsidR="00D96457">
        <w:t xml:space="preserve">  </w:t>
      </w:r>
    </w:p>
    <w:p w14:paraId="3248CF41" w14:textId="77777777" w:rsidR="002F7A77" w:rsidRDefault="002F7A77" w:rsidP="00116D9A"/>
    <w:p w14:paraId="743972BC" w14:textId="70378502" w:rsidR="002F7A77" w:rsidRDefault="00EC0D06" w:rsidP="002F7A77">
      <w:pPr>
        <w:rPr>
          <w:u w:val="single"/>
        </w:rPr>
      </w:pPr>
      <w:r>
        <w:rPr>
          <w:u w:val="single"/>
        </w:rPr>
        <w:t>Publications</w:t>
      </w:r>
      <w:r w:rsidR="002F7A77">
        <w:rPr>
          <w:u w:val="single"/>
        </w:rPr>
        <w:t>:</w:t>
      </w:r>
    </w:p>
    <w:p w14:paraId="0757712A" w14:textId="77777777" w:rsidR="009D19F3" w:rsidRPr="00336063" w:rsidRDefault="009D19F3" w:rsidP="002F7A77">
      <w:pPr>
        <w:rPr>
          <w:sz w:val="12"/>
          <w:szCs w:val="12"/>
          <w:u w:val="single"/>
        </w:rPr>
      </w:pPr>
    </w:p>
    <w:p w14:paraId="5878B496" w14:textId="22DCC8DC" w:rsidR="00933B8A" w:rsidRPr="00336063" w:rsidRDefault="00BD7A91" w:rsidP="002F7A77">
      <w:r>
        <w:t xml:space="preserve">The Board discussed whether to continue to publish hard copies of its volume of decisions and </w:t>
      </w:r>
      <w:r w:rsidR="009D19F3">
        <w:t xml:space="preserve">Guide to Vermont Labor Relations Statutes. </w:t>
      </w:r>
      <w:r w:rsidR="001D6736">
        <w:t xml:space="preserve"> The information contained in the Guide and bound volumes is located on the website.  Orders for hard copy volumes </w:t>
      </w:r>
      <w:r w:rsidR="00513548">
        <w:t>have</w:t>
      </w:r>
      <w:r w:rsidR="001D6736">
        <w:t xml:space="preserve"> decreased over the years.  Pro se litigants are provided links to relevant pages on the Board’s website</w:t>
      </w:r>
      <w:r w:rsidR="001362AE">
        <w:t xml:space="preserve">.  </w:t>
      </w:r>
      <w:r w:rsidR="009D19F3">
        <w:t xml:space="preserve"> </w:t>
      </w:r>
      <w:r w:rsidR="00491D9F">
        <w:t xml:space="preserve">Roger Donegan made a motion to discontinue the publication of hard copies of both </w:t>
      </w:r>
      <w:r w:rsidR="00513548">
        <w:t xml:space="preserve">publications, </w:t>
      </w:r>
      <w:r w:rsidR="007B38B5">
        <w:t xml:space="preserve">David Boulanger made a friendly amendment to the motion that it is conditional on public reaction to discontinuing publications.  </w:t>
      </w:r>
      <w:r w:rsidR="00491D9F">
        <w:t>Mich</w:t>
      </w:r>
      <w:r w:rsidR="00AE75CC">
        <w:t xml:space="preserve">elle Phelps seconded the motion.  </w:t>
      </w:r>
      <w:r w:rsidR="007703A9">
        <w:t xml:space="preserve">The motion </w:t>
      </w:r>
      <w:r w:rsidR="007B38B5">
        <w:t xml:space="preserve">with the amendment passed.  </w:t>
      </w:r>
      <w:r w:rsidR="007703A9">
        <w:t xml:space="preserve">  </w:t>
      </w:r>
    </w:p>
    <w:p w14:paraId="3A2B792A" w14:textId="77777777" w:rsidR="005C1496" w:rsidRPr="00336063" w:rsidRDefault="005C1496" w:rsidP="005C1496">
      <w:pPr>
        <w:rPr>
          <w:u w:val="single"/>
        </w:rPr>
      </w:pPr>
    </w:p>
    <w:p w14:paraId="182BC228" w14:textId="789F0057" w:rsidR="00933B8A" w:rsidRDefault="00933B8A" w:rsidP="00116D9A">
      <w:pPr>
        <w:rPr>
          <w:u w:val="single"/>
        </w:rPr>
      </w:pPr>
      <w:r w:rsidRPr="00933B8A">
        <w:rPr>
          <w:u w:val="single"/>
        </w:rPr>
        <w:t>Legislation:</w:t>
      </w:r>
    </w:p>
    <w:p w14:paraId="68807F5C" w14:textId="77777777" w:rsidR="007318DF" w:rsidRPr="00F054F2" w:rsidRDefault="007318DF" w:rsidP="00116D9A">
      <w:pPr>
        <w:rPr>
          <w:sz w:val="12"/>
          <w:szCs w:val="12"/>
          <w:u w:val="single"/>
        </w:rPr>
      </w:pPr>
    </w:p>
    <w:p w14:paraId="18B8AF2C" w14:textId="05EBF603" w:rsidR="00B606FE" w:rsidRDefault="00520C95" w:rsidP="00B606FE">
      <w:r>
        <w:t xml:space="preserve">The Board discussed two bills introduced in the legislature, </w:t>
      </w:r>
      <w:r w:rsidR="007318DF" w:rsidRPr="007318DF">
        <w:t>S. 102</w:t>
      </w:r>
      <w:r>
        <w:t xml:space="preserve">, and S. 103.  S. 102 would change the rules regarding the requirements for conducting elections when more than 50% of workers in a unit expressed interest in </w:t>
      </w:r>
      <w:r w:rsidR="00621CE8">
        <w:t>having the petitioning union represent them.  S-103 propose</w:t>
      </w:r>
      <w:r w:rsidR="0001195A">
        <w:t xml:space="preserve">s changes to employment </w:t>
      </w:r>
      <w:r w:rsidR="00B30FA2">
        <w:t xml:space="preserve">law including changes to the </w:t>
      </w:r>
      <w:r w:rsidR="00B606FE">
        <w:t>standards applicable for sexual harassment.</w:t>
      </w:r>
    </w:p>
    <w:p w14:paraId="457E36B9" w14:textId="77777777" w:rsidR="00B606FE" w:rsidRDefault="00B606FE" w:rsidP="00B606FE"/>
    <w:p w14:paraId="49EE8823" w14:textId="4433D370" w:rsidR="00C20F28" w:rsidRDefault="00667A43" w:rsidP="00116D9A">
      <w:r>
        <w:t>S. 1</w:t>
      </w:r>
      <w:r w:rsidR="00E76DAD">
        <w:t>0</w:t>
      </w:r>
      <w:r>
        <w:t xml:space="preserve">3 </w:t>
      </w:r>
      <w:r w:rsidR="00FC71F3">
        <w:t>has p</w:t>
      </w:r>
      <w:r w:rsidR="00F054F2">
        <w:t xml:space="preserve">assed the </w:t>
      </w:r>
      <w:r w:rsidR="00513548">
        <w:t>Senate and</w:t>
      </w:r>
      <w:r w:rsidR="00F054F2">
        <w:t xml:space="preserve"> is being</w:t>
      </w:r>
      <w:r w:rsidR="00CC7355">
        <w:t xml:space="preserve"> reviewed </w:t>
      </w:r>
      <w:r w:rsidR="00F054F2">
        <w:t xml:space="preserve">by the House </w:t>
      </w:r>
      <w:r>
        <w:t>C</w:t>
      </w:r>
      <w:r w:rsidR="00F054F2">
        <w:t xml:space="preserve">ommittee on General Affairs. </w:t>
      </w:r>
    </w:p>
    <w:p w14:paraId="74BB83EC" w14:textId="69AF27FF" w:rsidR="00D13A66" w:rsidRPr="00806D80" w:rsidRDefault="00D13A66" w:rsidP="00116D9A">
      <w:pPr>
        <w:rPr>
          <w:u w:val="single"/>
        </w:rPr>
      </w:pPr>
      <w:r w:rsidRPr="00806D80">
        <w:rPr>
          <w:u w:val="single"/>
        </w:rPr>
        <w:lastRenderedPageBreak/>
        <w:t xml:space="preserve">Per Diems: </w:t>
      </w:r>
    </w:p>
    <w:p w14:paraId="770E69F3" w14:textId="77777777" w:rsidR="00D13A66" w:rsidRPr="00060925" w:rsidRDefault="00D13A66" w:rsidP="00116D9A">
      <w:pPr>
        <w:rPr>
          <w:sz w:val="12"/>
          <w:szCs w:val="12"/>
        </w:rPr>
      </w:pPr>
    </w:p>
    <w:p w14:paraId="47DAA577" w14:textId="377DB9A1" w:rsidR="00D13A66" w:rsidRPr="00F054F2" w:rsidRDefault="00667A43" w:rsidP="00A306C1">
      <w:r>
        <w:t>The Legislature did not approve our request to increase the per diems for Board Members</w:t>
      </w:r>
      <w:r w:rsidR="0007045B">
        <w:t xml:space="preserve">, resulting in a decrease of $2342 of </w:t>
      </w:r>
      <w:r w:rsidR="00323407">
        <w:t>our approved budget</w:t>
      </w:r>
      <w:r w:rsidR="00A306C1">
        <w:t xml:space="preserve">.  </w:t>
      </w:r>
      <w:r w:rsidR="0007045B">
        <w:t xml:space="preserve"> </w:t>
      </w:r>
    </w:p>
    <w:p w14:paraId="029EA1B8" w14:textId="77777777" w:rsidR="004F19C7" w:rsidRDefault="004F19C7" w:rsidP="00116D9A">
      <w:pPr>
        <w:rPr>
          <w:u w:val="single"/>
        </w:rPr>
      </w:pPr>
    </w:p>
    <w:p w14:paraId="7C23E0E8" w14:textId="261B5BD4" w:rsidR="00933B8A" w:rsidRDefault="00933B8A" w:rsidP="00116D9A">
      <w:pPr>
        <w:rPr>
          <w:u w:val="single"/>
        </w:rPr>
      </w:pPr>
      <w:r>
        <w:rPr>
          <w:u w:val="single"/>
        </w:rPr>
        <w:t>Richard Park’s celebration:</w:t>
      </w:r>
      <w:r w:rsidR="00F054F2">
        <w:rPr>
          <w:u w:val="single"/>
        </w:rPr>
        <w:t xml:space="preserve">  </w:t>
      </w:r>
    </w:p>
    <w:p w14:paraId="1B698659" w14:textId="77777777" w:rsidR="00080521" w:rsidRPr="001255DB" w:rsidRDefault="00080521" w:rsidP="00116D9A">
      <w:pPr>
        <w:rPr>
          <w:sz w:val="12"/>
          <w:szCs w:val="12"/>
          <w:u w:val="single"/>
        </w:rPr>
      </w:pPr>
    </w:p>
    <w:p w14:paraId="3B1AF6B7" w14:textId="1AAED12F" w:rsidR="00080521" w:rsidRPr="00080521" w:rsidRDefault="001255DB" w:rsidP="00116D9A">
      <w:r>
        <w:t xml:space="preserve">We are planning on having a celebration for Richard Park in June.  </w:t>
      </w:r>
    </w:p>
    <w:p w14:paraId="3DFBD0CB" w14:textId="77777777" w:rsidR="00933B8A" w:rsidRDefault="00933B8A" w:rsidP="00116D9A">
      <w:pPr>
        <w:rPr>
          <w:u w:val="single"/>
        </w:rPr>
      </w:pPr>
    </w:p>
    <w:p w14:paraId="2A23245F" w14:textId="0B840877" w:rsidR="00933B8A" w:rsidRDefault="00933B8A" w:rsidP="00116D9A">
      <w:pPr>
        <w:rPr>
          <w:u w:val="single"/>
        </w:rPr>
      </w:pPr>
      <w:r>
        <w:rPr>
          <w:u w:val="single"/>
        </w:rPr>
        <w:t>Case status:</w:t>
      </w:r>
    </w:p>
    <w:p w14:paraId="4EF31524" w14:textId="77777777" w:rsidR="00F14F88" w:rsidRPr="0069603D" w:rsidRDefault="00F14F88" w:rsidP="00116D9A">
      <w:pPr>
        <w:rPr>
          <w:sz w:val="12"/>
          <w:szCs w:val="12"/>
          <w:u w:val="single"/>
        </w:rPr>
      </w:pPr>
    </w:p>
    <w:p w14:paraId="46F62E4C" w14:textId="55FDF52F" w:rsidR="00F14F88" w:rsidRPr="00F14F88" w:rsidRDefault="00F14F88" w:rsidP="00116D9A">
      <w:r>
        <w:t xml:space="preserve">Seventeen new matters have been filed since the beginning of the year 2023.  One of those cases closed </w:t>
      </w:r>
      <w:r w:rsidR="00BF1062">
        <w:t>because of</w:t>
      </w:r>
      <w:r>
        <w:t xml:space="preserve"> a settlement.</w:t>
      </w:r>
      <w:r w:rsidR="00BF1062">
        <w:t xml:space="preserve">  Including the sixteen cases pending from the beginning of 2023, there are 43 open cases.  </w:t>
      </w:r>
    </w:p>
    <w:p w14:paraId="7AB6B946" w14:textId="77777777" w:rsidR="00933B8A" w:rsidRDefault="00933B8A" w:rsidP="00116D9A">
      <w:pPr>
        <w:rPr>
          <w:u w:val="single"/>
        </w:rPr>
      </w:pPr>
    </w:p>
    <w:p w14:paraId="0E5D0E0A" w14:textId="241E5198" w:rsidR="00405A64" w:rsidRDefault="00405A64" w:rsidP="00116D9A">
      <w:pPr>
        <w:rPr>
          <w:u w:val="single"/>
        </w:rPr>
      </w:pPr>
      <w:r w:rsidRPr="00405A64">
        <w:rPr>
          <w:u w:val="single"/>
        </w:rPr>
        <w:t>Reporting:</w:t>
      </w:r>
    </w:p>
    <w:p w14:paraId="6CE8CDF9" w14:textId="77777777" w:rsidR="00405A64" w:rsidRPr="00086727" w:rsidRDefault="00405A64" w:rsidP="00116D9A">
      <w:pPr>
        <w:rPr>
          <w:sz w:val="12"/>
          <w:szCs w:val="12"/>
          <w:u w:val="single"/>
        </w:rPr>
      </w:pPr>
    </w:p>
    <w:p w14:paraId="6042B168" w14:textId="77777777" w:rsidR="00BF3279" w:rsidRDefault="000240D0" w:rsidP="00116D9A">
      <w:r>
        <w:t xml:space="preserve">Mr. Greemore </w:t>
      </w:r>
      <w:r w:rsidR="00D96BDE">
        <w:t xml:space="preserve">requested that a budget status report be </w:t>
      </w:r>
      <w:r w:rsidR="00BF3279">
        <w:t xml:space="preserve">included as an Agenda item at all Board meetings.  </w:t>
      </w:r>
    </w:p>
    <w:p w14:paraId="479A9F25" w14:textId="262045D4" w:rsidR="00405A64" w:rsidRPr="00405A64" w:rsidRDefault="00BF3279" w:rsidP="002E3410">
      <w:r>
        <w:t xml:space="preserve">He </w:t>
      </w:r>
      <w:r w:rsidR="00494576">
        <w:t xml:space="preserve">also wanted to discuss reporting requirements for caseload information.  </w:t>
      </w:r>
      <w:r w:rsidR="00855D99">
        <w:t xml:space="preserve">This reporting would provide applicable points along a case chronology for </w:t>
      </w:r>
      <w:r w:rsidR="002E3410">
        <w:t xml:space="preserve">deadlines, events, or work product/decisions.  </w:t>
      </w:r>
    </w:p>
    <w:p w14:paraId="373A3918" w14:textId="77777777" w:rsidR="00DE6F57" w:rsidRPr="006830C1" w:rsidRDefault="00DE6F57" w:rsidP="00116D9A"/>
    <w:p w14:paraId="3EE220FF" w14:textId="57447322" w:rsidR="00DE6F57" w:rsidRPr="00317E6F" w:rsidRDefault="00DE6F57" w:rsidP="00116D9A">
      <w:r>
        <w:t xml:space="preserve">The next Board meeting will be held on </w:t>
      </w:r>
      <w:r w:rsidR="00965A50">
        <w:t>August 31</w:t>
      </w:r>
      <w:r>
        <w:t xml:space="preserve">, 2023.  </w:t>
      </w:r>
    </w:p>
    <w:p w14:paraId="69A06ABE" w14:textId="77777777" w:rsidR="00220387" w:rsidRPr="00220387" w:rsidRDefault="00220387" w:rsidP="00F33E02"/>
    <w:p w14:paraId="329CAE7B" w14:textId="721C5EE1" w:rsidR="003570BC" w:rsidRPr="00220387" w:rsidRDefault="006B4A90" w:rsidP="00F33E02">
      <w:r>
        <w:t xml:space="preserve">The meeting went into </w:t>
      </w:r>
      <w:r w:rsidR="004A4817">
        <w:t xml:space="preserve">Deliberative </w:t>
      </w:r>
      <w:r>
        <w:t xml:space="preserve">Session at </w:t>
      </w:r>
      <w:r w:rsidR="00AE116E">
        <w:t>1:20</w:t>
      </w:r>
      <w:r w:rsidR="006524BE">
        <w:t xml:space="preserve"> p.m.</w:t>
      </w:r>
      <w:r w:rsidR="00FE664A">
        <w:t xml:space="preserve"> </w:t>
      </w:r>
      <w:r w:rsidR="00D92619">
        <w:t xml:space="preserve">to discuss </w:t>
      </w:r>
      <w:r w:rsidR="004A4817">
        <w:t>personnel matters.</w:t>
      </w:r>
      <w:r w:rsidR="004A4817">
        <w:br/>
      </w:r>
    </w:p>
    <w:p w14:paraId="5394E447" w14:textId="14728A26" w:rsidR="003570BC" w:rsidRDefault="00491A20" w:rsidP="00F33E02">
      <w:r>
        <w:t xml:space="preserve">The Board came out of </w:t>
      </w:r>
      <w:r w:rsidR="004A4817">
        <w:t xml:space="preserve">Deliberative </w:t>
      </w:r>
      <w:r>
        <w:t>Session at 1:</w:t>
      </w:r>
      <w:r w:rsidR="006524BE">
        <w:t>30</w:t>
      </w:r>
      <w:r w:rsidR="005872C6">
        <w:t xml:space="preserve"> </w:t>
      </w:r>
      <w:r w:rsidR="006524BE">
        <w:t>p</w:t>
      </w:r>
      <w:r w:rsidR="005872C6">
        <w:t>.m.</w:t>
      </w:r>
      <w:r>
        <w:t xml:space="preserve"> and </w:t>
      </w:r>
      <w:r w:rsidR="00A0076B">
        <w:t>the meeting was adjourned</w:t>
      </w:r>
      <w:r>
        <w:t xml:space="preserve">. </w:t>
      </w:r>
    </w:p>
    <w:p w14:paraId="43FE9C20" w14:textId="77777777" w:rsidR="00D92619" w:rsidRDefault="00D92619" w:rsidP="003570BC">
      <w:pPr>
        <w:ind w:left="5040" w:firstLine="720"/>
      </w:pPr>
    </w:p>
    <w:p w14:paraId="6E0F135E" w14:textId="7F5A3DB7" w:rsidR="00256AF0" w:rsidRDefault="0044796E" w:rsidP="003570BC">
      <w:pPr>
        <w:ind w:left="5040" w:firstLine="720"/>
      </w:pPr>
      <w:r>
        <w:t>Respectfully Submitted</w:t>
      </w:r>
      <w:r w:rsidR="00255267">
        <w:tab/>
      </w:r>
    </w:p>
    <w:p w14:paraId="2E99D3E5" w14:textId="0D42E9B6" w:rsidR="00164799" w:rsidRPr="00A00399" w:rsidRDefault="00256AF0" w:rsidP="00491A20">
      <w:pPr>
        <w:ind w:left="5040" w:firstLine="720"/>
      </w:pPr>
      <w:r>
        <w:rPr>
          <w:u w:val="single"/>
        </w:rPr>
        <w:t>/s/ Melinda Moz-Knight</w:t>
      </w:r>
    </w:p>
    <w:sectPr w:rsidR="00164799" w:rsidRPr="00A00399" w:rsidSect="001C3F6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45844" w14:textId="77777777" w:rsidR="007C5974" w:rsidRDefault="007C5974" w:rsidP="00565F7B">
      <w:r>
        <w:separator/>
      </w:r>
    </w:p>
  </w:endnote>
  <w:endnote w:type="continuationSeparator" w:id="0">
    <w:p w14:paraId="3EF45922" w14:textId="77777777" w:rsidR="007C5974" w:rsidRDefault="007C5974" w:rsidP="00565F7B">
      <w:r>
        <w:continuationSeparator/>
      </w:r>
    </w:p>
  </w:endnote>
  <w:endnote w:type="continuationNotice" w:id="1">
    <w:p w14:paraId="53F1ACFF" w14:textId="77777777" w:rsidR="007C5974" w:rsidRDefault="007C59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1C7A" w14:textId="77777777" w:rsidR="00565F7B" w:rsidRDefault="00565F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751BE" w14:textId="77777777" w:rsidR="00565F7B" w:rsidRDefault="00565F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0FB5" w14:textId="77777777" w:rsidR="00565F7B" w:rsidRDefault="00565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71D50" w14:textId="77777777" w:rsidR="007C5974" w:rsidRDefault="007C5974" w:rsidP="00565F7B">
      <w:r>
        <w:separator/>
      </w:r>
    </w:p>
  </w:footnote>
  <w:footnote w:type="continuationSeparator" w:id="0">
    <w:p w14:paraId="5312DF23" w14:textId="77777777" w:rsidR="007C5974" w:rsidRDefault="007C5974" w:rsidP="00565F7B">
      <w:r>
        <w:continuationSeparator/>
      </w:r>
    </w:p>
  </w:footnote>
  <w:footnote w:type="continuationNotice" w:id="1">
    <w:p w14:paraId="2C8A67CC" w14:textId="77777777" w:rsidR="007C5974" w:rsidRDefault="007C59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CA96" w14:textId="77777777" w:rsidR="00565F7B" w:rsidRDefault="00565F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F63E7" w14:textId="2C6B3B66" w:rsidR="00565F7B" w:rsidRDefault="00565F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424B" w14:textId="77777777" w:rsidR="00565F7B" w:rsidRDefault="00565F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93D91"/>
    <w:multiLevelType w:val="hybridMultilevel"/>
    <w:tmpl w:val="D5BC3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827634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E02"/>
    <w:rsid w:val="00002434"/>
    <w:rsid w:val="00003DFB"/>
    <w:rsid w:val="0000490E"/>
    <w:rsid w:val="0001195A"/>
    <w:rsid w:val="00020944"/>
    <w:rsid w:val="00020A77"/>
    <w:rsid w:val="00023BA9"/>
    <w:rsid w:val="000240D0"/>
    <w:rsid w:val="00026C92"/>
    <w:rsid w:val="00047DFF"/>
    <w:rsid w:val="00052095"/>
    <w:rsid w:val="00057187"/>
    <w:rsid w:val="00060925"/>
    <w:rsid w:val="000622F7"/>
    <w:rsid w:val="00065708"/>
    <w:rsid w:val="0007018F"/>
    <w:rsid w:val="0007045B"/>
    <w:rsid w:val="0007760A"/>
    <w:rsid w:val="00080521"/>
    <w:rsid w:val="00086727"/>
    <w:rsid w:val="000B266E"/>
    <w:rsid w:val="000B34B8"/>
    <w:rsid w:val="000C0E17"/>
    <w:rsid w:val="000D0A2D"/>
    <w:rsid w:val="000D6809"/>
    <w:rsid w:val="000D7D5E"/>
    <w:rsid w:val="000E6DAE"/>
    <w:rsid w:val="000F2679"/>
    <w:rsid w:val="00102F93"/>
    <w:rsid w:val="00112AE6"/>
    <w:rsid w:val="00113344"/>
    <w:rsid w:val="00113890"/>
    <w:rsid w:val="00116D9A"/>
    <w:rsid w:val="00122F62"/>
    <w:rsid w:val="001255DB"/>
    <w:rsid w:val="00134B71"/>
    <w:rsid w:val="0013555B"/>
    <w:rsid w:val="0013571F"/>
    <w:rsid w:val="001362AE"/>
    <w:rsid w:val="00136D56"/>
    <w:rsid w:val="00137C3A"/>
    <w:rsid w:val="001428CB"/>
    <w:rsid w:val="001458D2"/>
    <w:rsid w:val="00147F26"/>
    <w:rsid w:val="00154069"/>
    <w:rsid w:val="00164799"/>
    <w:rsid w:val="00164D4A"/>
    <w:rsid w:val="001668D0"/>
    <w:rsid w:val="001670C7"/>
    <w:rsid w:val="001723FC"/>
    <w:rsid w:val="00176919"/>
    <w:rsid w:val="001903F3"/>
    <w:rsid w:val="00190CF6"/>
    <w:rsid w:val="001914A6"/>
    <w:rsid w:val="001962F7"/>
    <w:rsid w:val="001A43D5"/>
    <w:rsid w:val="001B00BF"/>
    <w:rsid w:val="001B6353"/>
    <w:rsid w:val="001C3F66"/>
    <w:rsid w:val="001D34DE"/>
    <w:rsid w:val="001D411B"/>
    <w:rsid w:val="001D6736"/>
    <w:rsid w:val="001E6D17"/>
    <w:rsid w:val="001F0ABA"/>
    <w:rsid w:val="001F2B38"/>
    <w:rsid w:val="001F5E22"/>
    <w:rsid w:val="001F6E97"/>
    <w:rsid w:val="00201182"/>
    <w:rsid w:val="00206E36"/>
    <w:rsid w:val="00211304"/>
    <w:rsid w:val="00213886"/>
    <w:rsid w:val="00215227"/>
    <w:rsid w:val="00220387"/>
    <w:rsid w:val="00224E5D"/>
    <w:rsid w:val="0022521E"/>
    <w:rsid w:val="00227096"/>
    <w:rsid w:val="00236AB6"/>
    <w:rsid w:val="00240D6E"/>
    <w:rsid w:val="00251353"/>
    <w:rsid w:val="002527CD"/>
    <w:rsid w:val="00255267"/>
    <w:rsid w:val="00256AF0"/>
    <w:rsid w:val="0026588F"/>
    <w:rsid w:val="002713B6"/>
    <w:rsid w:val="00277B2C"/>
    <w:rsid w:val="002802E6"/>
    <w:rsid w:val="00280925"/>
    <w:rsid w:val="00283600"/>
    <w:rsid w:val="00286316"/>
    <w:rsid w:val="00291E28"/>
    <w:rsid w:val="00292556"/>
    <w:rsid w:val="002B0106"/>
    <w:rsid w:val="002C2428"/>
    <w:rsid w:val="002C4BD7"/>
    <w:rsid w:val="002E0522"/>
    <w:rsid w:val="002E3187"/>
    <w:rsid w:val="002E3410"/>
    <w:rsid w:val="002F3DEE"/>
    <w:rsid w:val="002F7A77"/>
    <w:rsid w:val="00301A97"/>
    <w:rsid w:val="00310D8A"/>
    <w:rsid w:val="00311726"/>
    <w:rsid w:val="0031244B"/>
    <w:rsid w:val="00317AB7"/>
    <w:rsid w:val="00317DA9"/>
    <w:rsid w:val="00317E6F"/>
    <w:rsid w:val="003233C3"/>
    <w:rsid w:val="00323407"/>
    <w:rsid w:val="00323AE9"/>
    <w:rsid w:val="00330469"/>
    <w:rsid w:val="00333ED6"/>
    <w:rsid w:val="00336063"/>
    <w:rsid w:val="0034112D"/>
    <w:rsid w:val="003444C1"/>
    <w:rsid w:val="003522BF"/>
    <w:rsid w:val="00353058"/>
    <w:rsid w:val="003570BC"/>
    <w:rsid w:val="00380611"/>
    <w:rsid w:val="003871D8"/>
    <w:rsid w:val="003927B4"/>
    <w:rsid w:val="00395641"/>
    <w:rsid w:val="003975D3"/>
    <w:rsid w:val="003A1B51"/>
    <w:rsid w:val="003A3C0F"/>
    <w:rsid w:val="003B20CE"/>
    <w:rsid w:val="003B2B2D"/>
    <w:rsid w:val="003B5123"/>
    <w:rsid w:val="003C1AF8"/>
    <w:rsid w:val="003D104F"/>
    <w:rsid w:val="003D52B3"/>
    <w:rsid w:val="003E05BE"/>
    <w:rsid w:val="003E1072"/>
    <w:rsid w:val="003E2725"/>
    <w:rsid w:val="003E5BF3"/>
    <w:rsid w:val="003F0A3A"/>
    <w:rsid w:val="00405A64"/>
    <w:rsid w:val="00410222"/>
    <w:rsid w:val="00414C0E"/>
    <w:rsid w:val="0042605B"/>
    <w:rsid w:val="0044796E"/>
    <w:rsid w:val="004740BC"/>
    <w:rsid w:val="004842FA"/>
    <w:rsid w:val="004914AA"/>
    <w:rsid w:val="00491A20"/>
    <w:rsid w:val="00491D9F"/>
    <w:rsid w:val="00491E43"/>
    <w:rsid w:val="00494576"/>
    <w:rsid w:val="004952B3"/>
    <w:rsid w:val="004A4817"/>
    <w:rsid w:val="004A7543"/>
    <w:rsid w:val="004B17FE"/>
    <w:rsid w:val="004B6066"/>
    <w:rsid w:val="004C0D3D"/>
    <w:rsid w:val="004C50CF"/>
    <w:rsid w:val="004C5494"/>
    <w:rsid w:val="004D6B11"/>
    <w:rsid w:val="004D78E3"/>
    <w:rsid w:val="004F15A1"/>
    <w:rsid w:val="004F19C7"/>
    <w:rsid w:val="005021B8"/>
    <w:rsid w:val="00502586"/>
    <w:rsid w:val="005042AA"/>
    <w:rsid w:val="00512B5D"/>
    <w:rsid w:val="00513548"/>
    <w:rsid w:val="00514A36"/>
    <w:rsid w:val="00515FE7"/>
    <w:rsid w:val="00520C95"/>
    <w:rsid w:val="00527241"/>
    <w:rsid w:val="00533ED8"/>
    <w:rsid w:val="00536C17"/>
    <w:rsid w:val="00546D08"/>
    <w:rsid w:val="005547D6"/>
    <w:rsid w:val="00560140"/>
    <w:rsid w:val="00561C44"/>
    <w:rsid w:val="00565F7B"/>
    <w:rsid w:val="005872C6"/>
    <w:rsid w:val="005A1F7D"/>
    <w:rsid w:val="005A2D49"/>
    <w:rsid w:val="005A2F1C"/>
    <w:rsid w:val="005A5D20"/>
    <w:rsid w:val="005A7B35"/>
    <w:rsid w:val="005B4F12"/>
    <w:rsid w:val="005B77D9"/>
    <w:rsid w:val="005C1496"/>
    <w:rsid w:val="005C26A7"/>
    <w:rsid w:val="005C6D40"/>
    <w:rsid w:val="005D241D"/>
    <w:rsid w:val="005E3E5E"/>
    <w:rsid w:val="005E4719"/>
    <w:rsid w:val="005F1891"/>
    <w:rsid w:val="005F4693"/>
    <w:rsid w:val="0060524F"/>
    <w:rsid w:val="00606ADF"/>
    <w:rsid w:val="006115FC"/>
    <w:rsid w:val="00612901"/>
    <w:rsid w:val="00613E06"/>
    <w:rsid w:val="00616FFF"/>
    <w:rsid w:val="0061774C"/>
    <w:rsid w:val="00621CE8"/>
    <w:rsid w:val="0062442D"/>
    <w:rsid w:val="006244AB"/>
    <w:rsid w:val="006269C7"/>
    <w:rsid w:val="00630862"/>
    <w:rsid w:val="006354CC"/>
    <w:rsid w:val="00635D10"/>
    <w:rsid w:val="00650127"/>
    <w:rsid w:val="006524BE"/>
    <w:rsid w:val="00667A43"/>
    <w:rsid w:val="0067283D"/>
    <w:rsid w:val="00672E19"/>
    <w:rsid w:val="00676B75"/>
    <w:rsid w:val="00680A59"/>
    <w:rsid w:val="00681860"/>
    <w:rsid w:val="006830C1"/>
    <w:rsid w:val="006879F2"/>
    <w:rsid w:val="0069145B"/>
    <w:rsid w:val="0069603D"/>
    <w:rsid w:val="006A2D79"/>
    <w:rsid w:val="006B4A90"/>
    <w:rsid w:val="006C52A8"/>
    <w:rsid w:val="006D10A4"/>
    <w:rsid w:val="006D5B40"/>
    <w:rsid w:val="006E1EEB"/>
    <w:rsid w:val="006E6276"/>
    <w:rsid w:val="006F17F6"/>
    <w:rsid w:val="006F417B"/>
    <w:rsid w:val="00700B8D"/>
    <w:rsid w:val="00703F57"/>
    <w:rsid w:val="007215E3"/>
    <w:rsid w:val="007247C4"/>
    <w:rsid w:val="00731478"/>
    <w:rsid w:val="007318DF"/>
    <w:rsid w:val="00732B74"/>
    <w:rsid w:val="00735D5F"/>
    <w:rsid w:val="007446C2"/>
    <w:rsid w:val="00745560"/>
    <w:rsid w:val="0074575D"/>
    <w:rsid w:val="00745BD8"/>
    <w:rsid w:val="007518AB"/>
    <w:rsid w:val="007547AD"/>
    <w:rsid w:val="00763AC4"/>
    <w:rsid w:val="007703A9"/>
    <w:rsid w:val="00773F64"/>
    <w:rsid w:val="0077685A"/>
    <w:rsid w:val="007A066C"/>
    <w:rsid w:val="007B38B5"/>
    <w:rsid w:val="007B46FA"/>
    <w:rsid w:val="007C20D0"/>
    <w:rsid w:val="007C5974"/>
    <w:rsid w:val="007D200C"/>
    <w:rsid w:val="007E3EBB"/>
    <w:rsid w:val="007F02DC"/>
    <w:rsid w:val="007F6452"/>
    <w:rsid w:val="00801903"/>
    <w:rsid w:val="00806D80"/>
    <w:rsid w:val="00812C84"/>
    <w:rsid w:val="00823546"/>
    <w:rsid w:val="008241D8"/>
    <w:rsid w:val="008317DC"/>
    <w:rsid w:val="00831FCA"/>
    <w:rsid w:val="00844B8C"/>
    <w:rsid w:val="008546D1"/>
    <w:rsid w:val="00855D61"/>
    <w:rsid w:val="00855D99"/>
    <w:rsid w:val="00875633"/>
    <w:rsid w:val="00876508"/>
    <w:rsid w:val="00885A4D"/>
    <w:rsid w:val="0089131B"/>
    <w:rsid w:val="00895EA2"/>
    <w:rsid w:val="008A1751"/>
    <w:rsid w:val="008A1848"/>
    <w:rsid w:val="008A52F5"/>
    <w:rsid w:val="008B1151"/>
    <w:rsid w:val="008B41D9"/>
    <w:rsid w:val="008B7B28"/>
    <w:rsid w:val="008D7788"/>
    <w:rsid w:val="008F7770"/>
    <w:rsid w:val="0091379D"/>
    <w:rsid w:val="00920354"/>
    <w:rsid w:val="00920456"/>
    <w:rsid w:val="00921DCA"/>
    <w:rsid w:val="00922BBA"/>
    <w:rsid w:val="009248CC"/>
    <w:rsid w:val="00927788"/>
    <w:rsid w:val="00933B8A"/>
    <w:rsid w:val="009342DD"/>
    <w:rsid w:val="0094035E"/>
    <w:rsid w:val="00947C32"/>
    <w:rsid w:val="00956A08"/>
    <w:rsid w:val="00965A50"/>
    <w:rsid w:val="0096616B"/>
    <w:rsid w:val="00966B2A"/>
    <w:rsid w:val="00972A50"/>
    <w:rsid w:val="00982504"/>
    <w:rsid w:val="009948A0"/>
    <w:rsid w:val="009957D7"/>
    <w:rsid w:val="009A389B"/>
    <w:rsid w:val="009B3AF0"/>
    <w:rsid w:val="009B4750"/>
    <w:rsid w:val="009C3C3E"/>
    <w:rsid w:val="009C5FCB"/>
    <w:rsid w:val="009D19F3"/>
    <w:rsid w:val="009D257A"/>
    <w:rsid w:val="009D3B5C"/>
    <w:rsid w:val="009D5122"/>
    <w:rsid w:val="009E59E7"/>
    <w:rsid w:val="009F01EA"/>
    <w:rsid w:val="009F1583"/>
    <w:rsid w:val="009F729D"/>
    <w:rsid w:val="009F75B4"/>
    <w:rsid w:val="00A00399"/>
    <w:rsid w:val="00A0076B"/>
    <w:rsid w:val="00A01287"/>
    <w:rsid w:val="00A03CC9"/>
    <w:rsid w:val="00A05ED1"/>
    <w:rsid w:val="00A1766F"/>
    <w:rsid w:val="00A17B36"/>
    <w:rsid w:val="00A249FD"/>
    <w:rsid w:val="00A27DB4"/>
    <w:rsid w:val="00A3011B"/>
    <w:rsid w:val="00A306C1"/>
    <w:rsid w:val="00A403AC"/>
    <w:rsid w:val="00A66A97"/>
    <w:rsid w:val="00A8434F"/>
    <w:rsid w:val="00A9548A"/>
    <w:rsid w:val="00A9690F"/>
    <w:rsid w:val="00AA02F5"/>
    <w:rsid w:val="00AA2550"/>
    <w:rsid w:val="00AC075C"/>
    <w:rsid w:val="00AC2658"/>
    <w:rsid w:val="00AC411A"/>
    <w:rsid w:val="00AC5F8B"/>
    <w:rsid w:val="00AC637D"/>
    <w:rsid w:val="00AD0794"/>
    <w:rsid w:val="00AD7647"/>
    <w:rsid w:val="00AE116E"/>
    <w:rsid w:val="00AE2D91"/>
    <w:rsid w:val="00AE50A5"/>
    <w:rsid w:val="00AE75CC"/>
    <w:rsid w:val="00AE7910"/>
    <w:rsid w:val="00AF7709"/>
    <w:rsid w:val="00B033E7"/>
    <w:rsid w:val="00B06AD0"/>
    <w:rsid w:val="00B06B4B"/>
    <w:rsid w:val="00B10B2F"/>
    <w:rsid w:val="00B30FA2"/>
    <w:rsid w:val="00B314B8"/>
    <w:rsid w:val="00B32AC9"/>
    <w:rsid w:val="00B36B20"/>
    <w:rsid w:val="00B538F3"/>
    <w:rsid w:val="00B606FE"/>
    <w:rsid w:val="00B7435D"/>
    <w:rsid w:val="00B77A85"/>
    <w:rsid w:val="00B86E7A"/>
    <w:rsid w:val="00B90B55"/>
    <w:rsid w:val="00B91F95"/>
    <w:rsid w:val="00B92C8E"/>
    <w:rsid w:val="00B96562"/>
    <w:rsid w:val="00BA0980"/>
    <w:rsid w:val="00BB140F"/>
    <w:rsid w:val="00BB25EF"/>
    <w:rsid w:val="00BC2B39"/>
    <w:rsid w:val="00BD2C64"/>
    <w:rsid w:val="00BD78E3"/>
    <w:rsid w:val="00BD7A91"/>
    <w:rsid w:val="00BE6435"/>
    <w:rsid w:val="00BE7512"/>
    <w:rsid w:val="00BF1062"/>
    <w:rsid w:val="00BF3279"/>
    <w:rsid w:val="00C001EC"/>
    <w:rsid w:val="00C034E0"/>
    <w:rsid w:val="00C10F20"/>
    <w:rsid w:val="00C13B63"/>
    <w:rsid w:val="00C16280"/>
    <w:rsid w:val="00C20F28"/>
    <w:rsid w:val="00C35CC5"/>
    <w:rsid w:val="00C42B89"/>
    <w:rsid w:val="00C64619"/>
    <w:rsid w:val="00C77CAE"/>
    <w:rsid w:val="00C8561E"/>
    <w:rsid w:val="00C858B5"/>
    <w:rsid w:val="00CA6FE1"/>
    <w:rsid w:val="00CA763F"/>
    <w:rsid w:val="00CB7E28"/>
    <w:rsid w:val="00CC1B17"/>
    <w:rsid w:val="00CC7355"/>
    <w:rsid w:val="00CD353E"/>
    <w:rsid w:val="00CE2A62"/>
    <w:rsid w:val="00CE4214"/>
    <w:rsid w:val="00CE7158"/>
    <w:rsid w:val="00CF0BAC"/>
    <w:rsid w:val="00CF53FC"/>
    <w:rsid w:val="00D010AB"/>
    <w:rsid w:val="00D030EF"/>
    <w:rsid w:val="00D063C3"/>
    <w:rsid w:val="00D10BC8"/>
    <w:rsid w:val="00D13A66"/>
    <w:rsid w:val="00D158BF"/>
    <w:rsid w:val="00D17AD4"/>
    <w:rsid w:val="00D21C12"/>
    <w:rsid w:val="00D227FB"/>
    <w:rsid w:val="00D36A61"/>
    <w:rsid w:val="00D43562"/>
    <w:rsid w:val="00D460B1"/>
    <w:rsid w:val="00D51617"/>
    <w:rsid w:val="00D55D23"/>
    <w:rsid w:val="00D636F3"/>
    <w:rsid w:val="00D7058E"/>
    <w:rsid w:val="00D81175"/>
    <w:rsid w:val="00D8239E"/>
    <w:rsid w:val="00D83FE7"/>
    <w:rsid w:val="00D84B66"/>
    <w:rsid w:val="00D8727D"/>
    <w:rsid w:val="00D92619"/>
    <w:rsid w:val="00D96457"/>
    <w:rsid w:val="00D96BDE"/>
    <w:rsid w:val="00D97E38"/>
    <w:rsid w:val="00DA6422"/>
    <w:rsid w:val="00DB2031"/>
    <w:rsid w:val="00DB61DC"/>
    <w:rsid w:val="00DC217D"/>
    <w:rsid w:val="00DC5A6D"/>
    <w:rsid w:val="00DC7072"/>
    <w:rsid w:val="00DD5003"/>
    <w:rsid w:val="00DD770A"/>
    <w:rsid w:val="00DE06DA"/>
    <w:rsid w:val="00DE3257"/>
    <w:rsid w:val="00DE6F57"/>
    <w:rsid w:val="00E040FA"/>
    <w:rsid w:val="00E04B4A"/>
    <w:rsid w:val="00E055FD"/>
    <w:rsid w:val="00E07E8E"/>
    <w:rsid w:val="00E118A1"/>
    <w:rsid w:val="00E12100"/>
    <w:rsid w:val="00E14366"/>
    <w:rsid w:val="00E16921"/>
    <w:rsid w:val="00E16E16"/>
    <w:rsid w:val="00E20AEB"/>
    <w:rsid w:val="00E21E72"/>
    <w:rsid w:val="00E22EBA"/>
    <w:rsid w:val="00E339BE"/>
    <w:rsid w:val="00E34B83"/>
    <w:rsid w:val="00E43681"/>
    <w:rsid w:val="00E569A5"/>
    <w:rsid w:val="00E70B54"/>
    <w:rsid w:val="00E76DAD"/>
    <w:rsid w:val="00E82FF3"/>
    <w:rsid w:val="00E93A1D"/>
    <w:rsid w:val="00EA0C4B"/>
    <w:rsid w:val="00EA19EE"/>
    <w:rsid w:val="00EA56B8"/>
    <w:rsid w:val="00EB147C"/>
    <w:rsid w:val="00EB22B9"/>
    <w:rsid w:val="00EB35A8"/>
    <w:rsid w:val="00EC0D06"/>
    <w:rsid w:val="00EC7115"/>
    <w:rsid w:val="00EC7B5F"/>
    <w:rsid w:val="00ED3210"/>
    <w:rsid w:val="00ED37B4"/>
    <w:rsid w:val="00EE67A0"/>
    <w:rsid w:val="00EF5E8E"/>
    <w:rsid w:val="00EF74A3"/>
    <w:rsid w:val="00F054F2"/>
    <w:rsid w:val="00F06F39"/>
    <w:rsid w:val="00F12877"/>
    <w:rsid w:val="00F14F88"/>
    <w:rsid w:val="00F26083"/>
    <w:rsid w:val="00F33E02"/>
    <w:rsid w:val="00F44558"/>
    <w:rsid w:val="00F545DE"/>
    <w:rsid w:val="00F56687"/>
    <w:rsid w:val="00F64A3C"/>
    <w:rsid w:val="00F64EED"/>
    <w:rsid w:val="00F65CA9"/>
    <w:rsid w:val="00F67F76"/>
    <w:rsid w:val="00F85D01"/>
    <w:rsid w:val="00F86536"/>
    <w:rsid w:val="00F93F71"/>
    <w:rsid w:val="00FB2C52"/>
    <w:rsid w:val="00FC3FF3"/>
    <w:rsid w:val="00FC71F3"/>
    <w:rsid w:val="00FD4F9B"/>
    <w:rsid w:val="00FE1D74"/>
    <w:rsid w:val="00FE6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DFBA5"/>
  <w15:chartTrackingRefBased/>
  <w15:docId w15:val="{3B1522AA-A50F-440D-AF81-B0AB40500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E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F7B"/>
    <w:pPr>
      <w:tabs>
        <w:tab w:val="center" w:pos="4680"/>
        <w:tab w:val="right" w:pos="9360"/>
      </w:tabs>
    </w:pPr>
  </w:style>
  <w:style w:type="character" w:customStyle="1" w:styleId="HeaderChar">
    <w:name w:val="Header Char"/>
    <w:basedOn w:val="DefaultParagraphFont"/>
    <w:link w:val="Header"/>
    <w:uiPriority w:val="99"/>
    <w:rsid w:val="00565F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5F7B"/>
    <w:pPr>
      <w:tabs>
        <w:tab w:val="center" w:pos="4680"/>
        <w:tab w:val="right" w:pos="9360"/>
      </w:tabs>
    </w:pPr>
  </w:style>
  <w:style w:type="character" w:customStyle="1" w:styleId="FooterChar">
    <w:name w:val="Footer Char"/>
    <w:basedOn w:val="DefaultParagraphFont"/>
    <w:link w:val="Footer"/>
    <w:uiPriority w:val="99"/>
    <w:rsid w:val="00565F7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927B4"/>
    <w:rPr>
      <w:sz w:val="16"/>
      <w:szCs w:val="16"/>
    </w:rPr>
  </w:style>
  <w:style w:type="paragraph" w:styleId="CommentText">
    <w:name w:val="annotation text"/>
    <w:basedOn w:val="Normal"/>
    <w:link w:val="CommentTextChar"/>
    <w:uiPriority w:val="99"/>
    <w:unhideWhenUsed/>
    <w:rsid w:val="003927B4"/>
    <w:rPr>
      <w:sz w:val="20"/>
      <w:szCs w:val="20"/>
    </w:rPr>
  </w:style>
  <w:style w:type="character" w:customStyle="1" w:styleId="CommentTextChar">
    <w:name w:val="Comment Text Char"/>
    <w:basedOn w:val="DefaultParagraphFont"/>
    <w:link w:val="CommentText"/>
    <w:uiPriority w:val="99"/>
    <w:rsid w:val="003927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27B4"/>
    <w:rPr>
      <w:b/>
      <w:bCs/>
    </w:rPr>
  </w:style>
  <w:style w:type="character" w:customStyle="1" w:styleId="CommentSubjectChar">
    <w:name w:val="Comment Subject Char"/>
    <w:basedOn w:val="CommentTextChar"/>
    <w:link w:val="CommentSubject"/>
    <w:uiPriority w:val="99"/>
    <w:semiHidden/>
    <w:rsid w:val="003927B4"/>
    <w:rPr>
      <w:rFonts w:ascii="Times New Roman" w:eastAsia="Times New Roman" w:hAnsi="Times New Roman" w:cs="Times New Roman"/>
      <w:b/>
      <w:bCs/>
      <w:sz w:val="20"/>
      <w:szCs w:val="20"/>
    </w:rPr>
  </w:style>
  <w:style w:type="paragraph" w:styleId="ListParagraph">
    <w:name w:val="List Paragraph"/>
    <w:basedOn w:val="Normal"/>
    <w:uiPriority w:val="34"/>
    <w:qFormat/>
    <w:rsid w:val="00735D5F"/>
    <w:pPr>
      <w:ind w:left="720"/>
      <w:contextualSpacing/>
    </w:pPr>
    <w:rPr>
      <w:rFonts w:ascii="Calibri" w:eastAsiaTheme="minorHAnsi" w:hAnsi="Calibri" w:cs="Calibri"/>
      <w:sz w:val="22"/>
      <w:szCs w:val="22"/>
    </w:rPr>
  </w:style>
  <w:style w:type="paragraph" w:customStyle="1" w:styleId="Default">
    <w:name w:val="Default"/>
    <w:rsid w:val="0094035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7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1df68d0a-59ce-417d-809b-bf35610dc311" xsi:nil="true"/>
    <lcf76f155ced4ddcb4097134ff3c332f xmlns="52a3ca5e-ddd2-4a56-bf73-525f811e394d">
      <Terms xmlns="http://schemas.microsoft.com/office/infopath/2007/PartnerControls"/>
    </lcf76f155ced4ddcb4097134ff3c332f>
    <SharedWithUsers xmlns="1df68d0a-59ce-417d-809b-bf35610dc311">
      <UserInfo>
        <DisplayName>Dillon, Judith</DisplayName>
        <AccountId>42</AccountId>
        <AccountType/>
      </UserInfo>
      <UserInfo>
        <DisplayName>Moz-Knight, Melinda</DisplayName>
        <AccountId>11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5C7AC13125F241B7E72CDC9C431513" ma:contentTypeVersion="16" ma:contentTypeDescription="Create a new document." ma:contentTypeScope="" ma:versionID="04b280dfb07637e41294966e10b6565f">
  <xsd:schema xmlns:xsd="http://www.w3.org/2001/XMLSchema" xmlns:xs="http://www.w3.org/2001/XMLSchema" xmlns:p="http://schemas.microsoft.com/office/2006/metadata/properties" xmlns:ns1="http://schemas.microsoft.com/sharepoint/v3" xmlns:ns2="1df68d0a-59ce-417d-809b-bf35610dc311" xmlns:ns3="52a3ca5e-ddd2-4a56-bf73-525f811e394d" targetNamespace="http://schemas.microsoft.com/office/2006/metadata/properties" ma:root="true" ma:fieldsID="74b9e606107f827e54bd311db414bf87" ns1:_="" ns2:_="" ns3:_="">
    <xsd:import namespace="http://schemas.microsoft.com/sharepoint/v3"/>
    <xsd:import namespace="1df68d0a-59ce-417d-809b-bf35610dc311"/>
    <xsd:import namespace="52a3ca5e-ddd2-4a56-bf73-525f811e39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f68d0a-59ce-417d-809b-bf35610dc3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b7f899-1f28-4b43-8664-bf5de39a9351}" ma:internalName="TaxCatchAll" ma:showField="CatchAllData" ma:web="1df68d0a-59ce-417d-809b-bf35610dc31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2a3ca5e-ddd2-4a56-bf73-525f811e39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CAF8E5-458E-4542-A375-C0483D4E672B}">
  <ds:schemaRefs>
    <ds:schemaRef ds:uri="http://schemas.microsoft.com/office/2006/metadata/properties"/>
    <ds:schemaRef ds:uri="http://schemas.microsoft.com/office/infopath/2007/PartnerControls"/>
    <ds:schemaRef ds:uri="http://schemas.microsoft.com/sharepoint/v3"/>
    <ds:schemaRef ds:uri="1df68d0a-59ce-417d-809b-bf35610dc311"/>
    <ds:schemaRef ds:uri="52a3ca5e-ddd2-4a56-bf73-525f811e394d"/>
  </ds:schemaRefs>
</ds:datastoreItem>
</file>

<file path=customXml/itemProps2.xml><?xml version="1.0" encoding="utf-8"?>
<ds:datastoreItem xmlns:ds="http://schemas.openxmlformats.org/officeDocument/2006/customXml" ds:itemID="{DFE39690-C747-4AD7-9588-7429718A5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f68d0a-59ce-417d-809b-bf35610dc311"/>
    <ds:schemaRef ds:uri="52a3ca5e-ddd2-4a56-bf73-525f811e3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837A5E-475D-4FA2-B18C-0E9FAC21BE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Moz-Knight, Melinda</dc:creator>
  <cp:keywords/>
  <dc:description/>
  <cp:lastModifiedBy>Moz-Knight, Melinda</cp:lastModifiedBy>
  <cp:revision>4</cp:revision>
  <cp:lastPrinted>2023-04-27T17:04:00Z</cp:lastPrinted>
  <dcterms:created xsi:type="dcterms:W3CDTF">2023-08-31T18:02:00Z</dcterms:created>
  <dcterms:modified xsi:type="dcterms:W3CDTF">2023-08-31T18:03:00Z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0x010100515C7AC13125F241B7E72CDC9C431513</vt:lpwstr>
  </property>
  <property fmtid="{D5CDD505-2E9C-101B-9397-08002B2CF9AE}" pid="3" name="MediaServiceImageTags">
    <vt:lpwstr/>
  </property>
</Properties>
</file>